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8" w:rsidRDefault="002D6BD8" w:rsidP="001F4910">
      <w:pPr>
        <w:pStyle w:val="a3"/>
        <w:rPr>
          <w:rStyle w:val="color23"/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7000" cy="1743075"/>
            <wp:effectExtent l="19050" t="0" r="0" b="0"/>
            <wp:docPr id="4" name="preview-image" descr="http://school1gorodec.ucoz.ru/newss/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chool1gorodec.ucoz.ru/newss/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БЕШЕНСТВО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 - одно из самых опаснейших инфекционных заболеваний, которым могут заболеть все теплокровные животные и даже человек. Болезнь зарегистрирована почти во всех странах мира.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к летальному исходу, вследствие чего важно выявить вирус на самой ранней стадии, а лучше всего предотвратить с помощью вакцины.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Признаки бешенства могут отсутствовать у животного в течение длительного периода времени – от 14 суток до 3 месяцев, но важно помнить, что в этот период оно уже опасно.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  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i/>
          <w:iCs/>
          <w:sz w:val="28"/>
          <w:szCs w:val="28"/>
        </w:rPr>
        <w:t>Бешенство у кошек, собак и других животных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Буйная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 встречается наиболее часто. Инкубационный период может продолжаться от 6 до 11 дней, и первым признаком бешенства у собак, кошек и пр. животных становится апатичность питомца. Животное становится вялым и спокойным, неохотно идет на контакт со своим хозяином, а чаще всего забивается в самый дальний темный угол, чтобы его никто не трогал. Аппетит у животного пропадает, оно не реагирует на команды. Хотя могут быть и иные симптомы бешенства – животное может быть напротив очень дружелюбным и навязчивым. Эта стадия называется меланхоличной и длится она примерно 2-3 дня. Далее состояние животного меняется – оно становится агрессивным без причины, постоянно озирается по сторонам, может нападать на других животных и даже на людей. Животное на данном этапе отличается повышенной возбудимостью и активностью. Хотя уже наблюдаются симптомы бешенства: начинается обильное слюнотечение, глаза мутнеют, отмечается косоглазие. Эта стадия называется маниакальной или стадией возбуждения. Она длится примерно 3 дня. На смену ей приходит заключительная стадия буйной формы бешенства – паралитическая. На 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lastRenderedPageBreak/>
        <w:t>данном этапе у животного начинается паралич задних конечностей, который впоследствии охватывает мускулатуру туловища и передних конечностей. После чего парализуется работа дыхательных органов и сердца.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Тихая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> бешенства продолжается от 2 до 4 дней. Она характеризуется отсутствием агрессии. Животное спокойно, аппетит в норме. Паралич начинает развиваться стремительно и животное погибает.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Атипичная</w:t>
      </w:r>
      <w:proofErr w:type="spellEnd"/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> бешенства у собак и кошек очень трудно диагностируется, так как агрессия (как типичный симптом) у животного не наблюдается, но присутствуют признаки гастрита и энтерита. Длительность этой формы может достигать 3 месяцев. Поэтому при любом малейшем подозрении кишечной инфекции, владелец не должен заниматься самостоятельным лечением питомца, следует немедленно обратиться за помощью к специалистам.</w:t>
      </w:r>
    </w:p>
    <w:p w:rsidR="001F4910" w:rsidRPr="001F4910" w:rsidRDefault="002D6BD8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olor23"/>
          <w:rFonts w:ascii="Times New Roman" w:hAnsi="Times New Roman" w:cs="Times New Roman"/>
          <w:sz w:val="28"/>
          <w:szCs w:val="28"/>
          <w:u w:val="single"/>
        </w:rPr>
        <w:t>Ремитирующая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 xml:space="preserve"> или возвратная форма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 отличается тем, что на смену приступам приходит мнимое выздоровление, после которого вновь начинается агрессия. Если вашего питомца укусила другая собака, пусть даже без признаков бешенства, немедленно обращайтесь в ветеринарную клинику. </w:t>
      </w:r>
      <w:r w:rsidR="001F4910" w:rsidRPr="002D6BD8">
        <w:rPr>
          <w:rStyle w:val="color23"/>
          <w:rFonts w:ascii="Times New Roman" w:hAnsi="Times New Roman" w:cs="Times New Roman"/>
          <w:b/>
          <w:sz w:val="28"/>
          <w:szCs w:val="28"/>
        </w:rPr>
        <w:t>Помните, что больная бешенством собака – это не обязательно дикий монстр с налитыми кровью глазами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</w:rPr>
        <w:t>. Любая милая и дружелюбная на вид собака может быть переносчиком опасного вируса. Поэтому не полагайтесь на собственную интуицию и, при первой же опасности, обращайтесь в ветеринарную клинику, где вашего питомца поместят на время в карантин, и возьмут у него все необходимые анализы.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i/>
          <w:iCs/>
          <w:color w:val="3B5FA5"/>
          <w:sz w:val="28"/>
          <w:szCs w:val="28"/>
        </w:rPr>
        <w:t>Помните, что бешенство у животных НЕИЗЛЕЧИМО!!! Поэтому, чтобы избежать негативных последствий от контактов с другими животными, проводите ежегодную вакцинацию своего питомца.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 </w:t>
      </w:r>
      <w:r w:rsidR="002D6BD8">
        <w:rPr>
          <w:noProof/>
          <w:lang w:eastAsia="ru-RU"/>
        </w:rPr>
        <w:drawing>
          <wp:inline distT="0" distB="0" distL="0" distR="0">
            <wp:extent cx="3114675" cy="2486025"/>
            <wp:effectExtent l="19050" t="0" r="9525" b="0"/>
            <wp:docPr id="1" name="preview-image" descr="http://medical-enc.ru/2/img/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dical-enc.ru/2/img/beshen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910">
        <w:rPr>
          <w:rStyle w:val="color23"/>
          <w:rFonts w:ascii="Times New Roman" w:hAnsi="Times New Roman" w:cs="Times New Roman"/>
          <w:i/>
          <w:iCs/>
          <w:sz w:val="28"/>
          <w:szCs w:val="28"/>
        </w:rPr>
        <w:t>Бешенство у человека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</w:p>
    <w:p w:rsidR="002D6BD8" w:rsidRPr="002D6BD8" w:rsidRDefault="001F4910" w:rsidP="002D6BD8">
      <w:pPr>
        <w:pStyle w:val="a3"/>
        <w:rPr>
          <w:rStyle w:val="color23"/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В отличие от животных, бешенство у человека можно излечить. Но для этого, после укуса зараженным животным необходимо в этот же день обратиться к врачу. Издавна существует миф, согласно которому после укуса собаки 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lastRenderedPageBreak/>
        <w:t>человеку делают 40 уколов от бешенства. В настоящее время лечение от бешенства обстоит не так. Вакцина состоит из 6 безболезненных уколов в плечо. Длительность вакцинации примерно шесть месяцев. В этот период человеку необходимо полностью исключить физические нагрузки, а также употребление спиртных напитков.</w:t>
      </w:r>
    </w:p>
    <w:p w:rsidR="002D6BD8" w:rsidRPr="002D6BD8" w:rsidRDefault="002D6BD8" w:rsidP="002D6BD8">
      <w:pPr>
        <w:pStyle w:val="a3"/>
        <w:rPr>
          <w:rStyle w:val="color28"/>
          <w:rFonts w:ascii="Times New Roman" w:hAnsi="Times New Roman" w:cs="Times New Roman"/>
          <w:b/>
          <w:i/>
          <w:sz w:val="28"/>
          <w:szCs w:val="28"/>
        </w:rPr>
      </w:pPr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В 2015 году на территории </w:t>
      </w:r>
      <w:proofErr w:type="spellStart"/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>Лихославльского</w:t>
      </w:r>
      <w:proofErr w:type="spellEnd"/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района зарегистрировано 4 случая заболевания бешенством диких животных. В 2 случаях дикие животные пришли на территорию личного подворья граждан.</w:t>
      </w:r>
    </w:p>
    <w:p w:rsidR="00ED1857" w:rsidRPr="00ED1857" w:rsidRDefault="00ED1857" w:rsidP="00ED1857">
      <w:pPr>
        <w:pStyle w:val="a3"/>
        <w:jc w:val="center"/>
        <w:rPr>
          <w:rStyle w:val="color28"/>
          <w:rFonts w:ascii="Times New Roman" w:hAnsi="Times New Roman" w:cs="Times New Roman"/>
          <w:b/>
          <w:sz w:val="40"/>
          <w:szCs w:val="40"/>
        </w:rPr>
      </w:pPr>
      <w:r w:rsidRPr="00ED1857">
        <w:rPr>
          <w:rStyle w:val="color28"/>
          <w:rFonts w:ascii="Times New Roman" w:hAnsi="Times New Roman" w:cs="Times New Roman"/>
          <w:b/>
          <w:sz w:val="40"/>
          <w:szCs w:val="40"/>
        </w:rPr>
        <w:t>Внимание Владельцам животных!</w:t>
      </w:r>
    </w:p>
    <w:p w:rsidR="00ED1857" w:rsidRPr="00ED1857" w:rsidRDefault="00685940" w:rsidP="00ED1857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Style w:val="color15"/>
          <w:rFonts w:ascii="Times New Roman" w:hAnsi="Times New Roman" w:cs="Times New Roman"/>
          <w:i/>
          <w:sz w:val="40"/>
          <w:szCs w:val="40"/>
        </w:rPr>
        <w:t>СП</w:t>
      </w:r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«</w:t>
      </w:r>
      <w:proofErr w:type="spellStart"/>
      <w:r>
        <w:rPr>
          <w:rStyle w:val="color15"/>
          <w:rFonts w:ascii="Times New Roman" w:hAnsi="Times New Roman" w:cs="Times New Roman"/>
          <w:i/>
          <w:sz w:val="40"/>
          <w:szCs w:val="40"/>
        </w:rPr>
        <w:t>Спировская</w:t>
      </w:r>
      <w:proofErr w:type="spellEnd"/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СББЖ» </w:t>
      </w:r>
      <w:r>
        <w:rPr>
          <w:rStyle w:val="color15"/>
          <w:rFonts w:ascii="Times New Roman" w:hAnsi="Times New Roman" w:cs="Times New Roman"/>
          <w:i/>
          <w:sz w:val="40"/>
          <w:szCs w:val="40"/>
        </w:rPr>
        <w:t>каждую</w:t>
      </w:r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пятницу </w:t>
      </w:r>
      <w:r>
        <w:rPr>
          <w:rStyle w:val="color15"/>
          <w:rFonts w:ascii="Times New Roman" w:hAnsi="Times New Roman" w:cs="Times New Roman"/>
          <w:i/>
          <w:sz w:val="40"/>
          <w:szCs w:val="40"/>
        </w:rPr>
        <w:t>проводит</w:t>
      </w:r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бесплатн</w:t>
      </w:r>
      <w:r>
        <w:rPr>
          <w:rStyle w:val="color15"/>
          <w:rFonts w:ascii="Times New Roman" w:hAnsi="Times New Roman" w:cs="Times New Roman"/>
          <w:i/>
          <w:sz w:val="40"/>
          <w:szCs w:val="40"/>
        </w:rPr>
        <w:t>ую</w:t>
      </w:r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вакцинаци</w:t>
      </w:r>
      <w:r>
        <w:rPr>
          <w:rStyle w:val="color15"/>
          <w:rFonts w:ascii="Times New Roman" w:hAnsi="Times New Roman" w:cs="Times New Roman"/>
          <w:i/>
          <w:sz w:val="40"/>
          <w:szCs w:val="40"/>
        </w:rPr>
        <w:t>ю</w:t>
      </w:r>
      <w:r w:rsidR="00ED1857" w:rsidRPr="00ED1857">
        <w:rPr>
          <w:rStyle w:val="color15"/>
          <w:rFonts w:ascii="Times New Roman" w:hAnsi="Times New Roman" w:cs="Times New Roman"/>
          <w:i/>
          <w:sz w:val="40"/>
          <w:szCs w:val="40"/>
        </w:rPr>
        <w:t xml:space="preserve"> собак и кошек против бешенства. Время вакцинации: 8.00-12.00, 13.00-16.00</w:t>
      </w:r>
    </w:p>
    <w:p w:rsidR="00ED1857" w:rsidRPr="00ED1857" w:rsidRDefault="00ED1857" w:rsidP="00ED1857">
      <w:pPr>
        <w:pStyle w:val="font8"/>
        <w:jc w:val="center"/>
        <w:rPr>
          <w:b/>
          <w:sz w:val="28"/>
          <w:szCs w:val="28"/>
        </w:rPr>
      </w:pPr>
      <w:r w:rsidRPr="00ED1857">
        <w:rPr>
          <w:rStyle w:val="color29"/>
          <w:b/>
          <w:sz w:val="28"/>
          <w:szCs w:val="28"/>
        </w:rPr>
        <w:t>Вакцинацию вашего животного необходимо проводить ежегодно.</w:t>
      </w:r>
    </w:p>
    <w:p w:rsidR="001F4910" w:rsidRPr="00ED1857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940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имеющимся вопросам просим Вас обращаться </w:t>
      </w:r>
      <w:proofErr w:type="gramStart"/>
      <w:r w:rsidRPr="0040673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4910" w:rsidRPr="00406731" w:rsidRDefault="0068594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 </w:t>
      </w:r>
      <w:r w:rsidR="001F4910" w:rsidRPr="0040673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Спировская</w:t>
      </w:r>
      <w:proofErr w:type="spellEnd"/>
      <w:r w:rsidR="001F4910"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 СББЖ» по телефонам/8482</w:t>
      </w: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1F4910"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>21110</w:t>
      </w:r>
    </w:p>
    <w:p w:rsidR="001F4910" w:rsidRPr="00406731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910" w:rsidRPr="00406731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731"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 w:rsidRPr="00406731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406731">
        <w:rPr>
          <w:rFonts w:ascii="Times New Roman" w:hAnsi="Times New Roman" w:cs="Times New Roman"/>
          <w:sz w:val="28"/>
          <w:szCs w:val="28"/>
        </w:rPr>
        <w:t xml:space="preserve"> СББЖ»                         М.В.Смагина</w:t>
      </w:r>
    </w:p>
    <w:p w:rsidR="00601187" w:rsidRPr="00ED1857" w:rsidRDefault="0005313B" w:rsidP="001F4910">
      <w:pPr>
        <w:pStyle w:val="a3"/>
        <w:rPr>
          <w:rFonts w:ascii="Times New Roman" w:hAnsi="Times New Roman"/>
        </w:rPr>
      </w:pPr>
      <w:hyperlink r:id="rId6" w:history="1">
        <w:r w:rsidR="001F4910">
          <w:rPr>
            <w:rStyle w:val="a4"/>
            <w:b/>
            <w:lang w:val="en-US"/>
          </w:rPr>
          <w:t>Upr</w:t>
        </w:r>
        <w:r w:rsidR="001F4910">
          <w:rPr>
            <w:rStyle w:val="a4"/>
            <w:b/>
          </w:rPr>
          <w:softHyphen/>
        </w:r>
        <w:r w:rsidR="001F4910">
          <w:rPr>
            <w:rStyle w:val="a4"/>
            <w:b/>
          </w:rPr>
          <w:softHyphen/>
          <w:t>_</w:t>
        </w:r>
        <w:r w:rsidR="001F4910">
          <w:rPr>
            <w:rStyle w:val="a4"/>
            <w:b/>
            <w:lang w:val="en-US"/>
          </w:rPr>
          <w:t>veter</w:t>
        </w:r>
        <w:r w:rsidR="001F4910">
          <w:rPr>
            <w:rStyle w:val="a4"/>
            <w:b/>
          </w:rPr>
          <w:t>@</w:t>
        </w:r>
        <w:r w:rsidR="001F4910">
          <w:rPr>
            <w:rStyle w:val="a4"/>
            <w:b/>
            <w:lang w:val="en-US"/>
          </w:rPr>
          <w:t>web</w:t>
        </w:r>
        <w:r w:rsidR="001F4910">
          <w:rPr>
            <w:rStyle w:val="a4"/>
            <w:b/>
          </w:rPr>
          <w:t>.</w:t>
        </w:r>
        <w:r w:rsidR="001F4910">
          <w:rPr>
            <w:rStyle w:val="a4"/>
            <w:b/>
            <w:lang w:val="en-US"/>
          </w:rPr>
          <w:t>region</w:t>
        </w:r>
        <w:r w:rsidR="001F4910">
          <w:rPr>
            <w:rStyle w:val="a4"/>
            <w:b/>
          </w:rPr>
          <w:t>.</w:t>
        </w:r>
        <w:r w:rsidR="001F4910">
          <w:rPr>
            <w:rStyle w:val="a4"/>
            <w:b/>
            <w:lang w:val="en-US"/>
          </w:rPr>
          <w:t>tver</w:t>
        </w:r>
        <w:r w:rsidR="001F4910">
          <w:rPr>
            <w:rStyle w:val="a4"/>
            <w:b/>
          </w:rPr>
          <w:t>.</w:t>
        </w:r>
        <w:r w:rsidR="001F4910">
          <w:rPr>
            <w:rStyle w:val="a4"/>
            <w:b/>
            <w:lang w:val="en-US"/>
          </w:rPr>
          <w:t>ru</w:t>
        </w:r>
      </w:hyperlink>
    </w:p>
    <w:sectPr w:rsidR="00601187" w:rsidRPr="00ED1857" w:rsidSect="0060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10"/>
    <w:rsid w:val="0005313B"/>
    <w:rsid w:val="00184AC7"/>
    <w:rsid w:val="001F4910"/>
    <w:rsid w:val="002D6BD8"/>
    <w:rsid w:val="00601187"/>
    <w:rsid w:val="006263CB"/>
    <w:rsid w:val="00685940"/>
    <w:rsid w:val="008D3CBB"/>
    <w:rsid w:val="00A91972"/>
    <w:rsid w:val="00B95371"/>
    <w:rsid w:val="00E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7"/>
  </w:style>
  <w:style w:type="paragraph" w:styleId="1">
    <w:name w:val="heading 1"/>
    <w:basedOn w:val="a"/>
    <w:next w:val="a"/>
    <w:link w:val="10"/>
    <w:uiPriority w:val="9"/>
    <w:qFormat/>
    <w:rsid w:val="00ED1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F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1F4910"/>
  </w:style>
  <w:style w:type="paragraph" w:styleId="a3">
    <w:name w:val="No Spacing"/>
    <w:uiPriority w:val="1"/>
    <w:qFormat/>
    <w:rsid w:val="001F49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4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5">
    <w:name w:val="color_5"/>
    <w:basedOn w:val="a0"/>
    <w:rsid w:val="00ED1857"/>
  </w:style>
  <w:style w:type="paragraph" w:customStyle="1" w:styleId="font8">
    <w:name w:val="font_8"/>
    <w:basedOn w:val="a"/>
    <w:rsid w:val="00ED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D1857"/>
  </w:style>
  <w:style w:type="character" w:customStyle="1" w:styleId="color29">
    <w:name w:val="color_29"/>
    <w:basedOn w:val="a0"/>
    <w:rsid w:val="00ED1857"/>
  </w:style>
  <w:style w:type="character" w:customStyle="1" w:styleId="color28">
    <w:name w:val="color_28"/>
    <w:basedOn w:val="a0"/>
    <w:rsid w:val="00ED1857"/>
  </w:style>
  <w:style w:type="character" w:customStyle="1" w:styleId="backcolor26">
    <w:name w:val="backcolor_26"/>
    <w:basedOn w:val="a0"/>
    <w:rsid w:val="00ED1857"/>
  </w:style>
  <w:style w:type="character" w:customStyle="1" w:styleId="color24">
    <w:name w:val="color_24"/>
    <w:basedOn w:val="a0"/>
    <w:rsid w:val="00ED1857"/>
  </w:style>
  <w:style w:type="paragraph" w:styleId="a5">
    <w:name w:val="Balloon Text"/>
    <w:basedOn w:val="a"/>
    <w:link w:val="a6"/>
    <w:uiPriority w:val="99"/>
    <w:semiHidden/>
    <w:unhideWhenUsed/>
    <w:rsid w:val="002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%1f%1f_veter@web.region.tv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2016-05-10T04:31:00Z</cp:lastPrinted>
  <dcterms:created xsi:type="dcterms:W3CDTF">2016-02-16T07:40:00Z</dcterms:created>
  <dcterms:modified xsi:type="dcterms:W3CDTF">2016-05-13T06:48:00Z</dcterms:modified>
</cp:coreProperties>
</file>